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6AF3C" w14:textId="33614210" w:rsidR="007B3ECA" w:rsidRDefault="007B3ECA" w:rsidP="00F33BEF">
      <w:pPr>
        <w:pBdr>
          <w:top w:val="single" w:sz="6" w:space="0" w:color="767676"/>
        </w:pBdr>
        <w:shd w:val="clear" w:color="auto" w:fill="FFFFFF"/>
        <w:spacing w:after="0" w:line="360" w:lineRule="auto"/>
        <w:jc w:val="both"/>
        <w:outlineLvl w:val="3"/>
        <w:rPr>
          <w:rFonts w:ascii="Abadi" w:eastAsia="Times New Roman" w:hAnsi="Abadi" w:cs="Noto Sans"/>
          <w:b/>
          <w:bCs/>
          <w:color w:val="2D2D2D"/>
          <w:lang w:eastAsia="en-GB"/>
        </w:rPr>
      </w:pPr>
      <w:r>
        <w:rPr>
          <w:rFonts w:ascii="Abadi" w:eastAsia="Times New Roman" w:hAnsi="Abadi" w:cs="Noto Sans"/>
          <w:b/>
          <w:bCs/>
          <w:noProof/>
          <w:color w:val="2D2D2D"/>
          <w:lang w:eastAsia="en-GB"/>
        </w:rPr>
        <w:drawing>
          <wp:inline distT="0" distB="0" distL="0" distR="0" wp14:anchorId="35303D19" wp14:editId="6690FEA3">
            <wp:extent cx="1024128" cy="1024128"/>
            <wp:effectExtent l="0" t="0" r="5080" b="5080"/>
            <wp:docPr id="53359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59578"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p w14:paraId="54960880" w14:textId="77777777" w:rsidR="007B3ECA" w:rsidRDefault="007B3ECA" w:rsidP="00F33BEF">
      <w:pPr>
        <w:pBdr>
          <w:top w:val="single" w:sz="6" w:space="0" w:color="767676"/>
        </w:pBdr>
        <w:shd w:val="clear" w:color="auto" w:fill="FFFFFF"/>
        <w:spacing w:after="0" w:line="360" w:lineRule="auto"/>
        <w:jc w:val="both"/>
        <w:outlineLvl w:val="3"/>
        <w:rPr>
          <w:rFonts w:ascii="Abadi" w:eastAsia="Times New Roman" w:hAnsi="Abadi" w:cs="Noto Sans"/>
          <w:b/>
          <w:bCs/>
          <w:color w:val="2D2D2D"/>
          <w:lang w:eastAsia="en-GB"/>
        </w:rPr>
      </w:pPr>
    </w:p>
    <w:p w14:paraId="6F69C2AC" w14:textId="1F3B9370" w:rsidR="00EF3995" w:rsidRPr="00F33BEF" w:rsidRDefault="00EF3995" w:rsidP="00F33BEF">
      <w:pPr>
        <w:pBdr>
          <w:top w:val="single" w:sz="6" w:space="0" w:color="767676"/>
        </w:pBdr>
        <w:shd w:val="clear" w:color="auto" w:fill="FFFFFF"/>
        <w:spacing w:after="0" w:line="360" w:lineRule="auto"/>
        <w:jc w:val="both"/>
        <w:outlineLvl w:val="3"/>
        <w:rPr>
          <w:rFonts w:ascii="Abadi" w:eastAsia="Times New Roman" w:hAnsi="Abadi" w:cs="Noto Sans"/>
          <w:b/>
          <w:bCs/>
          <w:color w:val="2D2D2D"/>
          <w:lang w:eastAsia="en-GB"/>
        </w:rPr>
      </w:pPr>
      <w:r w:rsidRPr="00F33BEF">
        <w:rPr>
          <w:rFonts w:ascii="Abadi" w:eastAsia="Times New Roman" w:hAnsi="Abadi" w:cs="Noto Sans"/>
          <w:b/>
          <w:bCs/>
          <w:color w:val="2D2D2D"/>
          <w:lang w:eastAsia="en-GB"/>
        </w:rPr>
        <w:t>Job description</w:t>
      </w:r>
    </w:p>
    <w:p w14:paraId="475E2DA8" w14:textId="77777777" w:rsidR="00EF3995" w:rsidRPr="00F33BEF" w:rsidRDefault="00EF3995" w:rsidP="00F33BEF">
      <w:pPr>
        <w:pBdr>
          <w:top w:val="single" w:sz="6" w:space="0" w:color="767676"/>
        </w:pBdr>
        <w:shd w:val="clear" w:color="auto" w:fill="FFFFFF"/>
        <w:spacing w:after="0" w:line="360" w:lineRule="auto"/>
        <w:jc w:val="both"/>
        <w:outlineLvl w:val="3"/>
        <w:rPr>
          <w:rFonts w:ascii="Abadi" w:eastAsia="Times New Roman" w:hAnsi="Abadi" w:cs="Noto Sans"/>
          <w:b/>
          <w:bCs/>
          <w:color w:val="2D2D2D"/>
          <w:lang w:eastAsia="en-GB"/>
        </w:rPr>
      </w:pPr>
    </w:p>
    <w:p w14:paraId="20AFC2AF" w14:textId="418D399E" w:rsidR="00EF3995" w:rsidRPr="00EF3995" w:rsidRDefault="00EF3995" w:rsidP="00F33BEF">
      <w:pPr>
        <w:shd w:val="clear" w:color="auto" w:fill="FFFFFF"/>
        <w:spacing w:after="0" w:line="360" w:lineRule="auto"/>
        <w:jc w:val="both"/>
        <w:rPr>
          <w:rFonts w:ascii="Abadi" w:eastAsia="Times New Roman" w:hAnsi="Abadi" w:cs="Noto Sans"/>
          <w:color w:val="595959"/>
          <w:kern w:val="0"/>
          <w:lang w:eastAsia="en-GB"/>
          <w14:ligatures w14:val="none"/>
        </w:rPr>
      </w:pPr>
      <w:r w:rsidRPr="00F33BEF">
        <w:rPr>
          <w:rFonts w:ascii="Abadi" w:eastAsia="Times New Roman" w:hAnsi="Abadi" w:cs="Noto Sans"/>
          <w:b/>
          <w:bCs/>
          <w:color w:val="2D2D2D"/>
          <w:lang w:eastAsia="en-GB"/>
        </w:rPr>
        <w:t>Executive Roomspace Ltd</w:t>
      </w:r>
      <w:r w:rsidRPr="00F33BEF">
        <w:rPr>
          <w:rFonts w:ascii="Abadi" w:eastAsia="Times New Roman" w:hAnsi="Abadi" w:cs="Noto Sans"/>
          <w:color w:val="2D2D2D"/>
          <w:lang w:eastAsia="en-GB"/>
        </w:rPr>
        <w:t xml:space="preserve"> is a Serviced Apartments provider and we are currently recruiting for a </w:t>
      </w:r>
      <w:r w:rsidRPr="00F33BEF">
        <w:rPr>
          <w:rFonts w:ascii="Abadi" w:eastAsia="Times New Roman" w:hAnsi="Abadi" w:cs="Noto Sans"/>
          <w:b/>
          <w:bCs/>
          <w:color w:val="2D2D2D"/>
          <w:lang w:eastAsia="en-GB"/>
        </w:rPr>
        <w:t>Laundry Assistant</w:t>
      </w:r>
      <w:r w:rsidRPr="00F33BEF">
        <w:rPr>
          <w:rFonts w:ascii="Abadi" w:eastAsia="Times New Roman" w:hAnsi="Abadi" w:cs="Noto Sans"/>
          <w:color w:val="2D2D2D"/>
          <w:lang w:eastAsia="en-GB"/>
        </w:rPr>
        <w:t xml:space="preserve"> to join our team. This role will be based from our Chessington warehouse.  </w:t>
      </w:r>
      <w:r w:rsidRPr="00EF3995">
        <w:rPr>
          <w:rFonts w:ascii="Abadi" w:eastAsia="Times New Roman" w:hAnsi="Abadi" w:cs="Noto Sans"/>
          <w:color w:val="595959"/>
          <w:kern w:val="0"/>
          <w:lang w:eastAsia="en-GB"/>
          <w14:ligatures w14:val="none"/>
        </w:rPr>
        <w:t>We operate over 2</w:t>
      </w:r>
      <w:r w:rsidRPr="00F33BEF">
        <w:rPr>
          <w:rFonts w:ascii="Abadi" w:eastAsia="Times New Roman" w:hAnsi="Abadi" w:cs="Noto Sans"/>
          <w:color w:val="595959"/>
          <w:kern w:val="0"/>
          <w:lang w:eastAsia="en-GB"/>
          <w14:ligatures w14:val="none"/>
        </w:rPr>
        <w:t>00</w:t>
      </w:r>
      <w:r w:rsidRPr="00EF3995">
        <w:rPr>
          <w:rFonts w:ascii="Abadi" w:eastAsia="Times New Roman" w:hAnsi="Abadi" w:cs="Noto Sans"/>
          <w:color w:val="595959"/>
          <w:kern w:val="0"/>
          <w:lang w:eastAsia="en-GB"/>
          <w14:ligatures w14:val="none"/>
        </w:rPr>
        <w:t xml:space="preserve"> serviced apartments across London and the South East. Every apartment </w:t>
      </w:r>
      <w:proofErr w:type="gramStart"/>
      <w:r w:rsidRPr="00EF3995">
        <w:rPr>
          <w:rFonts w:ascii="Abadi" w:eastAsia="Times New Roman" w:hAnsi="Abadi" w:cs="Noto Sans"/>
          <w:color w:val="595959"/>
          <w:kern w:val="0"/>
          <w:lang w:eastAsia="en-GB"/>
          <w14:ligatures w14:val="none"/>
        </w:rPr>
        <w:t>benefits</w:t>
      </w:r>
      <w:proofErr w:type="gramEnd"/>
      <w:r w:rsidRPr="00EF3995">
        <w:rPr>
          <w:rFonts w:ascii="Abadi" w:eastAsia="Times New Roman" w:hAnsi="Abadi" w:cs="Noto Sans"/>
          <w:color w:val="595959"/>
          <w:kern w:val="0"/>
          <w:lang w:eastAsia="en-GB"/>
          <w14:ligatures w14:val="none"/>
        </w:rPr>
        <w:t xml:space="preserve"> from a weekly housekeeping service - which means we generate a lot of laundry! We unpack, sort, wash, dry, iron and pack thousands of items of bedding and towels every week at our </w:t>
      </w:r>
      <w:proofErr w:type="gramStart"/>
      <w:r w:rsidRPr="00EF3995">
        <w:rPr>
          <w:rFonts w:ascii="Abadi" w:eastAsia="Times New Roman" w:hAnsi="Abadi" w:cs="Noto Sans"/>
          <w:color w:val="595959"/>
          <w:kern w:val="0"/>
          <w:lang w:eastAsia="en-GB"/>
          <w14:ligatures w14:val="none"/>
        </w:rPr>
        <w:t>Laundry</w:t>
      </w:r>
      <w:proofErr w:type="gramEnd"/>
      <w:r w:rsidRPr="00EF3995">
        <w:rPr>
          <w:rFonts w:ascii="Abadi" w:eastAsia="Times New Roman" w:hAnsi="Abadi" w:cs="Noto Sans"/>
          <w:color w:val="595959"/>
          <w:kern w:val="0"/>
          <w:lang w:eastAsia="en-GB"/>
          <w14:ligatures w14:val="none"/>
        </w:rPr>
        <w:t xml:space="preserve"> facility in Chessington. That is where you come in!</w:t>
      </w:r>
    </w:p>
    <w:p w14:paraId="030A5289" w14:textId="11CC682D" w:rsidR="00EF3995" w:rsidRPr="00F33BEF" w:rsidRDefault="00EF3995" w:rsidP="00F33BEF">
      <w:pPr>
        <w:shd w:val="clear" w:color="auto" w:fill="FFFFFF"/>
        <w:spacing w:after="150" w:line="360" w:lineRule="auto"/>
        <w:jc w:val="both"/>
        <w:rPr>
          <w:rFonts w:ascii="Abadi" w:eastAsia="Times New Roman" w:hAnsi="Abadi" w:cs="Noto Sans"/>
          <w:color w:val="2D2D2D"/>
          <w:lang w:eastAsia="en-GB"/>
        </w:rPr>
      </w:pPr>
    </w:p>
    <w:p w14:paraId="66CD211C" w14:textId="77777777" w:rsidR="00EF3995" w:rsidRPr="00F33BEF" w:rsidRDefault="00EF3995" w:rsidP="00F33BEF">
      <w:pPr>
        <w:shd w:val="clear" w:color="auto" w:fill="FFFFFF"/>
        <w:spacing w:after="150" w:line="360" w:lineRule="auto"/>
        <w:jc w:val="both"/>
        <w:rPr>
          <w:rFonts w:ascii="Abadi" w:eastAsia="Times New Roman" w:hAnsi="Abadi" w:cs="Noto Sans"/>
          <w:color w:val="2D2D2D"/>
          <w:lang w:eastAsia="en-GB"/>
        </w:rPr>
      </w:pPr>
      <w:r w:rsidRPr="00F33BEF">
        <w:rPr>
          <w:rFonts w:ascii="Abadi" w:eastAsia="Times New Roman" w:hAnsi="Abadi" w:cs="Noto Sans"/>
          <w:b/>
          <w:bCs/>
          <w:color w:val="2D2D2D"/>
          <w:lang w:eastAsia="en-GB"/>
        </w:rPr>
        <w:t>The successful candidate will be responsible for a number of duties including (but not limited to):</w:t>
      </w:r>
    </w:p>
    <w:p w14:paraId="64924A85" w14:textId="52A338AB" w:rsidR="00EF3995" w:rsidRPr="00F33BEF" w:rsidRDefault="00EF3995" w:rsidP="00F33BEF">
      <w:pPr>
        <w:pStyle w:val="ListParagraph"/>
        <w:numPr>
          <w:ilvl w:val="0"/>
          <w:numId w:val="4"/>
        </w:numPr>
        <w:shd w:val="clear" w:color="auto" w:fill="FFFFFF"/>
        <w:spacing w:after="0" w:line="360" w:lineRule="auto"/>
        <w:jc w:val="both"/>
        <w:rPr>
          <w:rFonts w:ascii="Abadi" w:eastAsia="Times New Roman" w:hAnsi="Abadi" w:cs="Noto Sans"/>
          <w:color w:val="595959"/>
          <w:kern w:val="0"/>
          <w:lang w:eastAsia="en-GB"/>
          <w14:ligatures w14:val="none"/>
        </w:rPr>
      </w:pPr>
      <w:r w:rsidRPr="00F33BEF">
        <w:rPr>
          <w:rFonts w:ascii="Abadi" w:eastAsia="Times New Roman" w:hAnsi="Abadi" w:cs="Noto Sans"/>
          <w:color w:val="595959"/>
          <w:kern w:val="0"/>
          <w:lang w:eastAsia="en-GB"/>
          <w14:ligatures w14:val="none"/>
        </w:rPr>
        <w:t>Unloading linen deliveries and sorting items ready for washing</w:t>
      </w:r>
    </w:p>
    <w:p w14:paraId="6AFD17F3" w14:textId="0FA5BEB8" w:rsidR="00EF3995" w:rsidRPr="00F33BEF" w:rsidRDefault="00EF3995" w:rsidP="00F33BEF">
      <w:pPr>
        <w:pStyle w:val="ListParagraph"/>
        <w:numPr>
          <w:ilvl w:val="0"/>
          <w:numId w:val="4"/>
        </w:numPr>
        <w:shd w:val="clear" w:color="auto" w:fill="FFFFFF"/>
        <w:spacing w:after="0" w:line="360" w:lineRule="auto"/>
        <w:jc w:val="both"/>
        <w:rPr>
          <w:rFonts w:ascii="Abadi" w:eastAsia="Times New Roman" w:hAnsi="Abadi" w:cs="Noto Sans"/>
          <w:color w:val="595959"/>
          <w:kern w:val="0"/>
          <w:lang w:eastAsia="en-GB"/>
          <w14:ligatures w14:val="none"/>
        </w:rPr>
      </w:pPr>
      <w:r w:rsidRPr="00F33BEF">
        <w:rPr>
          <w:rFonts w:ascii="Abadi" w:eastAsia="Times New Roman" w:hAnsi="Abadi" w:cs="Noto Sans"/>
          <w:color w:val="595959"/>
          <w:kern w:val="0"/>
          <w:lang w:eastAsia="en-GB"/>
          <w14:ligatures w14:val="none"/>
        </w:rPr>
        <w:t xml:space="preserve">Correctly loading washing and drying machines, </w:t>
      </w:r>
    </w:p>
    <w:p w14:paraId="51E9A3C6" w14:textId="2FEE2215" w:rsidR="00EF3995" w:rsidRPr="00F33BEF" w:rsidRDefault="00EF3995" w:rsidP="00F33BEF">
      <w:pPr>
        <w:pStyle w:val="ListParagraph"/>
        <w:numPr>
          <w:ilvl w:val="0"/>
          <w:numId w:val="4"/>
        </w:numPr>
        <w:shd w:val="clear" w:color="auto" w:fill="FFFFFF"/>
        <w:spacing w:after="0" w:line="360" w:lineRule="auto"/>
        <w:jc w:val="both"/>
        <w:rPr>
          <w:rFonts w:ascii="Abadi" w:eastAsia="Times New Roman" w:hAnsi="Abadi" w:cs="Noto Sans"/>
          <w:color w:val="595959"/>
          <w:kern w:val="0"/>
          <w:lang w:eastAsia="en-GB"/>
          <w14:ligatures w14:val="none"/>
        </w:rPr>
      </w:pPr>
      <w:r w:rsidRPr="00F33BEF">
        <w:rPr>
          <w:rFonts w:ascii="Abadi" w:eastAsia="Times New Roman" w:hAnsi="Abadi" w:cs="Noto Sans"/>
          <w:color w:val="595959"/>
          <w:kern w:val="0"/>
          <w:lang w:eastAsia="en-GB"/>
          <w14:ligatures w14:val="none"/>
        </w:rPr>
        <w:t>Setting cycles</w:t>
      </w:r>
    </w:p>
    <w:p w14:paraId="2D73A928" w14:textId="77777777" w:rsidR="00EF3995" w:rsidRPr="00F33BEF" w:rsidRDefault="00EF3995" w:rsidP="00F33BEF">
      <w:pPr>
        <w:pStyle w:val="ListParagraph"/>
        <w:numPr>
          <w:ilvl w:val="0"/>
          <w:numId w:val="4"/>
        </w:numPr>
        <w:shd w:val="clear" w:color="auto" w:fill="FFFFFF"/>
        <w:spacing w:after="0" w:line="360" w:lineRule="auto"/>
        <w:jc w:val="both"/>
        <w:rPr>
          <w:rFonts w:ascii="Abadi" w:eastAsia="Times New Roman" w:hAnsi="Abadi" w:cs="Noto Sans"/>
          <w:color w:val="595959"/>
          <w:kern w:val="0"/>
          <w:lang w:eastAsia="en-GB"/>
          <w14:ligatures w14:val="none"/>
        </w:rPr>
      </w:pPr>
      <w:r w:rsidRPr="00F33BEF">
        <w:rPr>
          <w:rFonts w:ascii="Abadi" w:eastAsia="Times New Roman" w:hAnsi="Abadi" w:cs="Noto Sans"/>
          <w:color w:val="595959"/>
          <w:kern w:val="0"/>
          <w:lang w:eastAsia="en-GB"/>
          <w14:ligatures w14:val="none"/>
        </w:rPr>
        <w:t>Unloading machines and sorting linens</w:t>
      </w:r>
    </w:p>
    <w:p w14:paraId="4BAECB4C" w14:textId="77226FF3" w:rsidR="00EF3995" w:rsidRPr="00F33BEF" w:rsidRDefault="00EF3995" w:rsidP="00F33BEF">
      <w:pPr>
        <w:pStyle w:val="ListParagraph"/>
        <w:numPr>
          <w:ilvl w:val="0"/>
          <w:numId w:val="4"/>
        </w:numPr>
        <w:shd w:val="clear" w:color="auto" w:fill="FFFFFF"/>
        <w:spacing w:after="0" w:line="360" w:lineRule="auto"/>
        <w:jc w:val="both"/>
        <w:rPr>
          <w:rFonts w:ascii="Abadi" w:eastAsia="Times New Roman" w:hAnsi="Abadi" w:cs="Noto Sans"/>
          <w:color w:val="595959"/>
          <w:kern w:val="0"/>
          <w:lang w:eastAsia="en-GB"/>
          <w14:ligatures w14:val="none"/>
        </w:rPr>
      </w:pPr>
      <w:r w:rsidRPr="00F33BEF">
        <w:rPr>
          <w:rFonts w:ascii="Abadi" w:eastAsia="Times New Roman" w:hAnsi="Abadi" w:cs="Noto Sans"/>
          <w:color w:val="595959"/>
          <w:kern w:val="0"/>
          <w:lang w:eastAsia="en-GB"/>
          <w14:ligatures w14:val="none"/>
        </w:rPr>
        <w:t>Operating the industrial iron to ensure all our flat sheets, pillowcases and duvet covers are crease-free and folded correctly</w:t>
      </w:r>
    </w:p>
    <w:p w14:paraId="09B569BA" w14:textId="77777777" w:rsidR="00EF3995" w:rsidRPr="00F33BEF" w:rsidRDefault="00EF3995" w:rsidP="00F33BEF">
      <w:pPr>
        <w:pStyle w:val="ListParagraph"/>
        <w:numPr>
          <w:ilvl w:val="0"/>
          <w:numId w:val="4"/>
        </w:numPr>
        <w:shd w:val="clear" w:color="auto" w:fill="FFFFFF"/>
        <w:spacing w:after="0" w:line="360" w:lineRule="auto"/>
        <w:jc w:val="both"/>
        <w:rPr>
          <w:rFonts w:ascii="Abadi" w:eastAsia="Times New Roman" w:hAnsi="Abadi" w:cs="Noto Sans"/>
          <w:color w:val="595959"/>
          <w:kern w:val="0"/>
          <w:lang w:eastAsia="en-GB"/>
          <w14:ligatures w14:val="none"/>
        </w:rPr>
      </w:pPr>
      <w:r w:rsidRPr="00F33BEF">
        <w:rPr>
          <w:rFonts w:ascii="Abadi" w:eastAsia="Times New Roman" w:hAnsi="Abadi" w:cs="Noto Sans"/>
          <w:color w:val="595959"/>
          <w:kern w:val="0"/>
          <w:lang w:eastAsia="en-GB"/>
          <w14:ligatures w14:val="none"/>
        </w:rPr>
        <w:t>Packing linens per apartment by strictly following the packing list and procedures</w:t>
      </w:r>
    </w:p>
    <w:p w14:paraId="7D97FC20" w14:textId="77777777" w:rsidR="00EF3995" w:rsidRPr="00F33BEF" w:rsidRDefault="00EF3995" w:rsidP="00F33BEF">
      <w:pPr>
        <w:pStyle w:val="ListParagraph"/>
        <w:numPr>
          <w:ilvl w:val="0"/>
          <w:numId w:val="4"/>
        </w:numPr>
        <w:shd w:val="clear" w:color="auto" w:fill="FFFFFF"/>
        <w:spacing w:after="0" w:line="360" w:lineRule="auto"/>
        <w:jc w:val="both"/>
        <w:rPr>
          <w:rFonts w:ascii="Abadi" w:eastAsia="Times New Roman" w:hAnsi="Abadi" w:cs="Noto Sans"/>
          <w:color w:val="595959"/>
          <w:kern w:val="0"/>
          <w:lang w:eastAsia="en-GB"/>
          <w14:ligatures w14:val="none"/>
        </w:rPr>
      </w:pPr>
      <w:r w:rsidRPr="00F33BEF">
        <w:rPr>
          <w:rFonts w:ascii="Abadi" w:eastAsia="Times New Roman" w:hAnsi="Abadi" w:cs="Noto Sans"/>
          <w:color w:val="595959"/>
          <w:kern w:val="0"/>
          <w:lang w:eastAsia="en-GB"/>
          <w14:ligatures w14:val="none"/>
        </w:rPr>
        <w:t xml:space="preserve"> Arranging the linen bags ready for collection</w:t>
      </w:r>
    </w:p>
    <w:p w14:paraId="5302C201" w14:textId="77777777" w:rsidR="00EF3995" w:rsidRPr="00F33BEF" w:rsidRDefault="00EF3995" w:rsidP="00F33BEF">
      <w:pPr>
        <w:pStyle w:val="ListParagraph"/>
        <w:numPr>
          <w:ilvl w:val="0"/>
          <w:numId w:val="4"/>
        </w:numPr>
        <w:shd w:val="clear" w:color="auto" w:fill="FFFFFF"/>
        <w:spacing w:after="0" w:line="360" w:lineRule="auto"/>
        <w:jc w:val="both"/>
        <w:rPr>
          <w:rFonts w:ascii="Abadi" w:eastAsia="Times New Roman" w:hAnsi="Abadi" w:cs="Noto Sans"/>
          <w:color w:val="595959"/>
          <w:kern w:val="0"/>
          <w:lang w:eastAsia="en-GB"/>
          <w14:ligatures w14:val="none"/>
        </w:rPr>
      </w:pPr>
      <w:r w:rsidRPr="00F33BEF">
        <w:rPr>
          <w:rFonts w:ascii="Abadi" w:eastAsia="Times New Roman" w:hAnsi="Abadi" w:cs="Noto Sans"/>
          <w:color w:val="595959"/>
          <w:kern w:val="0"/>
          <w:lang w:eastAsia="en-GB"/>
          <w14:ligatures w14:val="none"/>
        </w:rPr>
        <w:t xml:space="preserve">Maintaining the machines to ensure they remain running smoothly </w:t>
      </w:r>
    </w:p>
    <w:p w14:paraId="606CD833" w14:textId="77777777" w:rsidR="00EF3995" w:rsidRPr="00F33BEF" w:rsidRDefault="00EF3995" w:rsidP="00F33BEF">
      <w:pPr>
        <w:pStyle w:val="ListParagraph"/>
        <w:numPr>
          <w:ilvl w:val="0"/>
          <w:numId w:val="4"/>
        </w:numPr>
        <w:shd w:val="clear" w:color="auto" w:fill="FFFFFF"/>
        <w:spacing w:after="0" w:line="360" w:lineRule="auto"/>
        <w:jc w:val="both"/>
        <w:rPr>
          <w:rFonts w:ascii="Abadi" w:eastAsia="Times New Roman" w:hAnsi="Abadi" w:cs="Noto Sans"/>
          <w:color w:val="595959"/>
          <w:kern w:val="0"/>
          <w:lang w:eastAsia="en-GB"/>
          <w14:ligatures w14:val="none"/>
        </w:rPr>
      </w:pPr>
      <w:r w:rsidRPr="00F33BEF">
        <w:rPr>
          <w:rFonts w:ascii="Abadi" w:eastAsia="Times New Roman" w:hAnsi="Abadi" w:cs="Noto Sans"/>
          <w:color w:val="595959"/>
          <w:kern w:val="0"/>
          <w:lang w:eastAsia="en-GB"/>
          <w14:ligatures w14:val="none"/>
        </w:rPr>
        <w:t>Housekeeping in the Laundry area – it is essential the department is kept clean, organised and safe</w:t>
      </w:r>
    </w:p>
    <w:p w14:paraId="74FDF3E1" w14:textId="77777777" w:rsidR="00EF3995" w:rsidRPr="00F33BEF" w:rsidRDefault="00EF3995" w:rsidP="00F33BEF">
      <w:pPr>
        <w:pStyle w:val="ListParagraph"/>
        <w:numPr>
          <w:ilvl w:val="0"/>
          <w:numId w:val="4"/>
        </w:numPr>
        <w:shd w:val="clear" w:color="auto" w:fill="FFFFFF"/>
        <w:spacing w:after="0" w:line="360" w:lineRule="auto"/>
        <w:jc w:val="both"/>
        <w:rPr>
          <w:rFonts w:ascii="Abadi" w:eastAsia="Times New Roman" w:hAnsi="Abadi" w:cs="Noto Sans"/>
          <w:color w:val="595959"/>
          <w:kern w:val="0"/>
          <w:lang w:eastAsia="en-GB"/>
          <w14:ligatures w14:val="none"/>
        </w:rPr>
      </w:pPr>
      <w:r w:rsidRPr="00F33BEF">
        <w:rPr>
          <w:rFonts w:ascii="Abadi" w:eastAsia="Times New Roman" w:hAnsi="Abadi" w:cs="Noto Sans"/>
          <w:color w:val="595959"/>
          <w:kern w:val="0"/>
          <w:lang w:eastAsia="en-GB"/>
          <w14:ligatures w14:val="none"/>
        </w:rPr>
        <w:t>Ad-hoc housekeeping duties at the warehouse during quieter times</w:t>
      </w:r>
    </w:p>
    <w:p w14:paraId="461B2054" w14:textId="77777777" w:rsidR="00EF3995" w:rsidRPr="00F33BEF" w:rsidRDefault="00EF3995" w:rsidP="00F33BEF">
      <w:pPr>
        <w:shd w:val="clear" w:color="auto" w:fill="FFFFFF"/>
        <w:spacing w:after="0" w:line="360" w:lineRule="auto"/>
        <w:jc w:val="both"/>
        <w:rPr>
          <w:rFonts w:ascii="Abadi" w:eastAsia="Times New Roman" w:hAnsi="Abadi" w:cs="Noto Sans"/>
          <w:color w:val="595959"/>
          <w:kern w:val="0"/>
          <w:lang w:eastAsia="en-GB"/>
          <w14:ligatures w14:val="none"/>
        </w:rPr>
      </w:pPr>
    </w:p>
    <w:p w14:paraId="1FEB3DB8" w14:textId="77777777" w:rsidR="00F33BEF" w:rsidRDefault="00F33BEF" w:rsidP="00F33BEF">
      <w:pPr>
        <w:shd w:val="clear" w:color="auto" w:fill="FFFFFF"/>
        <w:spacing w:after="0" w:line="360" w:lineRule="auto"/>
        <w:jc w:val="both"/>
        <w:rPr>
          <w:rFonts w:ascii="Abadi" w:eastAsia="Times New Roman" w:hAnsi="Abadi" w:cs="Noto Sans"/>
          <w:color w:val="595959"/>
          <w:kern w:val="0"/>
          <w:lang w:eastAsia="en-GB"/>
          <w14:ligatures w14:val="none"/>
        </w:rPr>
      </w:pPr>
    </w:p>
    <w:p w14:paraId="0E16E987" w14:textId="07AA8C27" w:rsidR="00F33BEF" w:rsidRPr="00F33BEF" w:rsidRDefault="00F33BEF" w:rsidP="00F33BEF">
      <w:pPr>
        <w:shd w:val="clear" w:color="auto" w:fill="FFFFFF"/>
        <w:spacing w:after="0" w:line="360" w:lineRule="auto"/>
        <w:jc w:val="both"/>
        <w:rPr>
          <w:rFonts w:ascii="Abadi" w:eastAsia="Times New Roman" w:hAnsi="Abadi" w:cs="Noto Sans"/>
          <w:b/>
          <w:bCs/>
          <w:color w:val="595959"/>
          <w:kern w:val="0"/>
          <w:lang w:eastAsia="en-GB"/>
          <w14:ligatures w14:val="none"/>
        </w:rPr>
      </w:pPr>
      <w:r>
        <w:rPr>
          <w:rFonts w:ascii="Abadi" w:eastAsia="Times New Roman" w:hAnsi="Abadi" w:cs="Noto Sans"/>
          <w:b/>
          <w:bCs/>
          <w:color w:val="595959"/>
          <w:kern w:val="0"/>
          <w:lang w:eastAsia="en-GB"/>
          <w14:ligatures w14:val="none"/>
        </w:rPr>
        <w:t>Further Details and Skills Required:</w:t>
      </w:r>
    </w:p>
    <w:p w14:paraId="29DA8D96" w14:textId="77777777" w:rsidR="00F33BEF" w:rsidRDefault="00F33BEF" w:rsidP="00F33BEF">
      <w:pPr>
        <w:shd w:val="clear" w:color="auto" w:fill="FFFFFF"/>
        <w:spacing w:after="0" w:line="360" w:lineRule="auto"/>
        <w:jc w:val="both"/>
        <w:rPr>
          <w:rFonts w:ascii="Abadi" w:eastAsia="Times New Roman" w:hAnsi="Abadi" w:cs="Noto Sans"/>
          <w:color w:val="595959"/>
          <w:kern w:val="0"/>
          <w:lang w:eastAsia="en-GB"/>
          <w14:ligatures w14:val="none"/>
        </w:rPr>
      </w:pPr>
    </w:p>
    <w:p w14:paraId="10A91ECB" w14:textId="63952BB6" w:rsidR="00EF3995" w:rsidRPr="00C27872" w:rsidRDefault="00F33BEF" w:rsidP="00512CDF">
      <w:pPr>
        <w:pStyle w:val="ListParagraph"/>
        <w:numPr>
          <w:ilvl w:val="0"/>
          <w:numId w:val="5"/>
        </w:numPr>
        <w:shd w:val="clear" w:color="auto" w:fill="FFFFFF"/>
        <w:spacing w:after="0" w:line="360" w:lineRule="auto"/>
        <w:jc w:val="both"/>
        <w:rPr>
          <w:rFonts w:ascii="Abadi" w:eastAsia="Times New Roman" w:hAnsi="Abadi" w:cs="Noto Sans"/>
          <w:color w:val="595959"/>
          <w:kern w:val="0"/>
          <w:lang w:eastAsia="en-GB"/>
          <w14:ligatures w14:val="none"/>
        </w:rPr>
      </w:pPr>
      <w:r w:rsidRPr="00C27872">
        <w:rPr>
          <w:rFonts w:ascii="Abadi" w:eastAsia="Times New Roman" w:hAnsi="Abadi" w:cs="Noto Sans"/>
          <w:color w:val="595959"/>
          <w:kern w:val="0"/>
          <w:lang w:eastAsia="en-GB"/>
          <w14:ligatures w14:val="none"/>
        </w:rPr>
        <w:t>This i</w:t>
      </w:r>
      <w:r w:rsidR="00EF3995" w:rsidRPr="00C27872">
        <w:rPr>
          <w:rFonts w:ascii="Abadi" w:eastAsia="Times New Roman" w:hAnsi="Abadi" w:cs="Noto Sans"/>
          <w:color w:val="595959"/>
          <w:kern w:val="0"/>
          <w:lang w:eastAsia="en-GB"/>
          <w14:ligatures w14:val="none"/>
        </w:rPr>
        <w:t xml:space="preserve">s physical work but we have a great working environment. You would join a small team of two other supportive staff.  </w:t>
      </w:r>
    </w:p>
    <w:p w14:paraId="093E8D95" w14:textId="19BE1872" w:rsidR="00F33BEF" w:rsidRPr="00F33BEF" w:rsidRDefault="00EF3995" w:rsidP="000A2378">
      <w:pPr>
        <w:pStyle w:val="ListParagraph"/>
        <w:numPr>
          <w:ilvl w:val="0"/>
          <w:numId w:val="5"/>
        </w:numPr>
        <w:shd w:val="clear" w:color="auto" w:fill="FFFFFF"/>
        <w:spacing w:after="0" w:line="360" w:lineRule="auto"/>
        <w:jc w:val="both"/>
        <w:rPr>
          <w:rFonts w:ascii="Abadi" w:eastAsia="Times New Roman" w:hAnsi="Abadi" w:cs="Noto Sans"/>
          <w:color w:val="595959"/>
          <w:kern w:val="0"/>
          <w:lang w:eastAsia="en-GB"/>
          <w14:ligatures w14:val="none"/>
        </w:rPr>
      </w:pPr>
      <w:r w:rsidRPr="00F33BEF">
        <w:rPr>
          <w:rFonts w:ascii="Abadi" w:eastAsia="Times New Roman" w:hAnsi="Abadi" w:cs="Noto Sans"/>
          <w:color w:val="595959"/>
          <w:kern w:val="0"/>
          <w:lang w:eastAsia="en-GB"/>
          <w14:ligatures w14:val="none"/>
        </w:rPr>
        <w:t>Due to the very physical nature of this job, it would best suit somebody who is able to stand for long periods and who is physically fit.</w:t>
      </w:r>
    </w:p>
    <w:p w14:paraId="6497E471" w14:textId="36044128" w:rsidR="00F33BEF" w:rsidRDefault="00F33BEF" w:rsidP="008A0E9A">
      <w:pPr>
        <w:pStyle w:val="ListParagraph"/>
        <w:numPr>
          <w:ilvl w:val="0"/>
          <w:numId w:val="5"/>
        </w:numPr>
        <w:shd w:val="clear" w:color="auto" w:fill="FFFFFF"/>
        <w:spacing w:after="0" w:line="360" w:lineRule="auto"/>
        <w:jc w:val="both"/>
        <w:rPr>
          <w:rFonts w:ascii="Abadi" w:eastAsia="Times New Roman" w:hAnsi="Abadi" w:cs="Noto Sans"/>
          <w:color w:val="595959"/>
          <w:kern w:val="0"/>
          <w:lang w:eastAsia="en-GB"/>
          <w14:ligatures w14:val="none"/>
        </w:rPr>
      </w:pPr>
      <w:r w:rsidRPr="00F33BEF">
        <w:rPr>
          <w:rFonts w:ascii="Abadi" w:eastAsia="Times New Roman" w:hAnsi="Abadi" w:cs="Noto Sans"/>
          <w:color w:val="595959"/>
          <w:kern w:val="0"/>
          <w:lang w:eastAsia="en-GB"/>
          <w14:ligatures w14:val="none"/>
        </w:rPr>
        <w:t>A ‘can-do’ approach is essential.  This is a supportive, hardworking team</w:t>
      </w:r>
      <w:r w:rsidR="00C27872">
        <w:rPr>
          <w:rFonts w:ascii="Abadi" w:eastAsia="Times New Roman" w:hAnsi="Abadi" w:cs="Noto Sans"/>
          <w:color w:val="595959"/>
          <w:kern w:val="0"/>
          <w:lang w:eastAsia="en-GB"/>
          <w14:ligatures w14:val="none"/>
        </w:rPr>
        <w:t xml:space="preserve"> and we expect punctuality and reliability.</w:t>
      </w:r>
    </w:p>
    <w:p w14:paraId="4A600349" w14:textId="13A7FBB8" w:rsidR="00C27872" w:rsidRPr="00F33BEF" w:rsidRDefault="00C27872" w:rsidP="008A0E9A">
      <w:pPr>
        <w:pStyle w:val="ListParagraph"/>
        <w:numPr>
          <w:ilvl w:val="0"/>
          <w:numId w:val="5"/>
        </w:numPr>
        <w:shd w:val="clear" w:color="auto" w:fill="FFFFFF"/>
        <w:spacing w:after="0" w:line="360" w:lineRule="auto"/>
        <w:jc w:val="both"/>
        <w:rPr>
          <w:rFonts w:ascii="Abadi" w:eastAsia="Times New Roman" w:hAnsi="Abadi" w:cs="Noto Sans"/>
          <w:color w:val="595959"/>
          <w:kern w:val="0"/>
          <w:lang w:eastAsia="en-GB"/>
          <w14:ligatures w14:val="none"/>
        </w:rPr>
      </w:pPr>
      <w:r>
        <w:rPr>
          <w:rFonts w:ascii="Abadi" w:eastAsia="Times New Roman" w:hAnsi="Abadi" w:cs="Noto Sans"/>
          <w:color w:val="595959"/>
          <w:kern w:val="0"/>
          <w:lang w:eastAsia="en-GB"/>
          <w14:ligatures w14:val="none"/>
        </w:rPr>
        <w:t xml:space="preserve">A keenness to </w:t>
      </w:r>
      <w:r w:rsidR="002E75F7">
        <w:rPr>
          <w:rFonts w:ascii="Abadi" w:eastAsia="Times New Roman" w:hAnsi="Abadi" w:cs="Noto Sans"/>
          <w:color w:val="595959"/>
          <w:kern w:val="0"/>
          <w:lang w:eastAsia="en-GB"/>
          <w14:ligatures w14:val="none"/>
        </w:rPr>
        <w:t>learn.</w:t>
      </w:r>
    </w:p>
    <w:p w14:paraId="033D5FFB" w14:textId="2A00AA39" w:rsidR="00F33BEF" w:rsidRDefault="00F33BEF" w:rsidP="00F33BEF">
      <w:pPr>
        <w:pStyle w:val="ListParagraph"/>
        <w:numPr>
          <w:ilvl w:val="0"/>
          <w:numId w:val="5"/>
        </w:numPr>
        <w:shd w:val="clear" w:color="auto" w:fill="FFFFFF"/>
        <w:spacing w:after="0" w:line="360" w:lineRule="auto"/>
        <w:jc w:val="both"/>
        <w:rPr>
          <w:rFonts w:ascii="Abadi" w:eastAsia="Times New Roman" w:hAnsi="Abadi" w:cs="Noto Sans"/>
          <w:color w:val="595959"/>
          <w:kern w:val="0"/>
          <w:lang w:eastAsia="en-GB"/>
          <w14:ligatures w14:val="none"/>
        </w:rPr>
      </w:pPr>
      <w:r>
        <w:rPr>
          <w:rFonts w:ascii="Abadi" w:eastAsia="Times New Roman" w:hAnsi="Abadi" w:cs="Noto Sans"/>
          <w:color w:val="595959"/>
          <w:kern w:val="0"/>
          <w:lang w:eastAsia="en-GB"/>
          <w14:ligatures w14:val="none"/>
        </w:rPr>
        <w:t>Experience of a physically demanding job – particularly in a laundry or housekeeping capacity is advantageous.</w:t>
      </w:r>
    </w:p>
    <w:p w14:paraId="6F393D09" w14:textId="77777777" w:rsidR="00F33BEF" w:rsidRPr="00F33BEF" w:rsidRDefault="00F33BEF" w:rsidP="00F33BEF">
      <w:pPr>
        <w:pStyle w:val="ListParagraph"/>
        <w:spacing w:line="360" w:lineRule="auto"/>
        <w:rPr>
          <w:rFonts w:ascii="Abadi" w:eastAsia="Times New Roman" w:hAnsi="Abadi" w:cs="Noto Sans"/>
          <w:color w:val="595959"/>
          <w:kern w:val="0"/>
          <w:lang w:eastAsia="en-GB"/>
          <w14:ligatures w14:val="none"/>
        </w:rPr>
      </w:pPr>
    </w:p>
    <w:p w14:paraId="2514EBBB" w14:textId="132F17EA" w:rsidR="00EF3995" w:rsidRPr="00F33BEF" w:rsidRDefault="00EF3995" w:rsidP="00F33BEF">
      <w:pPr>
        <w:shd w:val="clear" w:color="auto" w:fill="FFFFFF"/>
        <w:spacing w:before="100" w:beforeAutospacing="1" w:after="100" w:afterAutospacing="1" w:line="360" w:lineRule="auto"/>
        <w:jc w:val="both"/>
        <w:rPr>
          <w:rFonts w:ascii="Abadi" w:eastAsia="Times New Roman" w:hAnsi="Abadi" w:cs="Noto Sans"/>
          <w:b/>
          <w:bCs/>
          <w:color w:val="595959"/>
          <w:kern w:val="0"/>
          <w:lang w:eastAsia="en-GB"/>
          <w14:ligatures w14:val="none"/>
        </w:rPr>
      </w:pPr>
      <w:r w:rsidRPr="00F33BEF">
        <w:rPr>
          <w:rFonts w:ascii="Abadi" w:eastAsia="Times New Roman" w:hAnsi="Abadi" w:cs="Noto Sans"/>
          <w:b/>
          <w:bCs/>
          <w:color w:val="595959"/>
          <w:kern w:val="0"/>
          <w:lang w:eastAsia="en-GB"/>
          <w14:ligatures w14:val="none"/>
        </w:rPr>
        <w:t>Job Details:</w:t>
      </w:r>
    </w:p>
    <w:p w14:paraId="4AD38C58" w14:textId="77777777" w:rsidR="00EF3995" w:rsidRPr="00EF3995" w:rsidRDefault="00EF3995" w:rsidP="00F33BEF">
      <w:pPr>
        <w:shd w:val="clear" w:color="auto" w:fill="FFFFFF"/>
        <w:spacing w:after="0" w:line="360" w:lineRule="auto"/>
        <w:jc w:val="both"/>
        <w:rPr>
          <w:rFonts w:ascii="Abadi" w:eastAsia="Times New Roman" w:hAnsi="Abadi" w:cs="Noto Sans"/>
          <w:color w:val="595959"/>
          <w:kern w:val="0"/>
          <w:lang w:eastAsia="en-GB"/>
          <w14:ligatures w14:val="none"/>
        </w:rPr>
      </w:pPr>
      <w:r w:rsidRPr="00EF3995">
        <w:rPr>
          <w:rFonts w:ascii="Abadi" w:eastAsia="Times New Roman" w:hAnsi="Abadi" w:cs="Noto Sans"/>
          <w:color w:val="595959"/>
          <w:kern w:val="0"/>
          <w:lang w:eastAsia="en-GB"/>
          <w14:ligatures w14:val="none"/>
        </w:rPr>
        <w:t>Job Type: Full-time</w:t>
      </w:r>
    </w:p>
    <w:p w14:paraId="30BBE2BD" w14:textId="77777777" w:rsidR="00EF3995" w:rsidRPr="00EF3995" w:rsidRDefault="00EF3995" w:rsidP="00F33BEF">
      <w:pPr>
        <w:shd w:val="clear" w:color="auto" w:fill="FFFFFF"/>
        <w:spacing w:after="0" w:line="360" w:lineRule="auto"/>
        <w:jc w:val="both"/>
        <w:rPr>
          <w:rFonts w:ascii="Abadi" w:eastAsia="Times New Roman" w:hAnsi="Abadi" w:cs="Noto Sans"/>
          <w:color w:val="595959"/>
          <w:kern w:val="0"/>
          <w:lang w:eastAsia="en-GB"/>
          <w14:ligatures w14:val="none"/>
        </w:rPr>
      </w:pPr>
      <w:r w:rsidRPr="00EF3995">
        <w:rPr>
          <w:rFonts w:ascii="Abadi" w:eastAsia="Times New Roman" w:hAnsi="Abadi" w:cs="Noto Sans"/>
          <w:color w:val="595959"/>
          <w:kern w:val="0"/>
          <w:lang w:eastAsia="en-GB"/>
          <w14:ligatures w14:val="none"/>
        </w:rPr>
        <w:t>Salary: £11.50 per hour</w:t>
      </w:r>
    </w:p>
    <w:p w14:paraId="32F62D2D" w14:textId="14BF7E6F" w:rsidR="00EF3995" w:rsidRDefault="00EF3995" w:rsidP="00F33BEF">
      <w:pPr>
        <w:shd w:val="clear" w:color="auto" w:fill="FFFFFF"/>
        <w:spacing w:after="0" w:line="360" w:lineRule="auto"/>
        <w:jc w:val="both"/>
        <w:rPr>
          <w:rFonts w:ascii="Abadi" w:eastAsia="Times New Roman" w:hAnsi="Abadi" w:cs="Noto Sans"/>
          <w:color w:val="595959"/>
          <w:kern w:val="0"/>
          <w:lang w:eastAsia="en-GB"/>
          <w14:ligatures w14:val="none"/>
        </w:rPr>
      </w:pPr>
      <w:r w:rsidRPr="00F33BEF">
        <w:rPr>
          <w:rFonts w:ascii="Abadi" w:eastAsia="Times New Roman" w:hAnsi="Abadi" w:cs="Noto Sans"/>
          <w:color w:val="595959"/>
          <w:kern w:val="0"/>
          <w:lang w:eastAsia="en-GB"/>
          <w14:ligatures w14:val="none"/>
        </w:rPr>
        <w:t>Hours: Monday to Friday 09:00 to 17:30. Depending on workload, an earlier start and earlier finish is sometimes offered.</w:t>
      </w:r>
    </w:p>
    <w:p w14:paraId="5A9C9691" w14:textId="094A23FD" w:rsidR="00D31DB5" w:rsidRPr="00F33BEF" w:rsidRDefault="00D31DB5" w:rsidP="00F33BEF">
      <w:pPr>
        <w:shd w:val="clear" w:color="auto" w:fill="FFFFFF"/>
        <w:spacing w:after="0" w:line="360" w:lineRule="auto"/>
        <w:jc w:val="both"/>
        <w:rPr>
          <w:rFonts w:ascii="Abadi" w:eastAsia="Times New Roman" w:hAnsi="Abadi" w:cs="Noto Sans"/>
          <w:color w:val="595959"/>
          <w:kern w:val="0"/>
          <w:lang w:eastAsia="en-GB"/>
          <w14:ligatures w14:val="none"/>
        </w:rPr>
      </w:pPr>
      <w:r>
        <w:rPr>
          <w:rFonts w:ascii="Abadi" w:eastAsia="Times New Roman" w:hAnsi="Abadi" w:cs="Noto Sans"/>
          <w:color w:val="595959"/>
          <w:kern w:val="0"/>
          <w:lang w:eastAsia="en-GB"/>
          <w14:ligatures w14:val="none"/>
        </w:rPr>
        <w:t>Expected Start Date: May 2024</w:t>
      </w:r>
    </w:p>
    <w:p w14:paraId="6FB37D01" w14:textId="4C077C07" w:rsidR="00EF3995" w:rsidRPr="00F33BEF" w:rsidRDefault="00EF3995" w:rsidP="00F33BEF">
      <w:pPr>
        <w:shd w:val="clear" w:color="auto" w:fill="FFFFFF"/>
        <w:spacing w:after="0" w:line="360" w:lineRule="auto"/>
        <w:jc w:val="both"/>
        <w:rPr>
          <w:rFonts w:ascii="Abadi" w:eastAsia="Times New Roman" w:hAnsi="Abadi" w:cs="Noto Sans"/>
          <w:color w:val="595959"/>
          <w:kern w:val="0"/>
          <w:lang w:eastAsia="en-GB"/>
          <w14:ligatures w14:val="none"/>
        </w:rPr>
      </w:pPr>
      <w:r w:rsidRPr="00F33BEF">
        <w:rPr>
          <w:rFonts w:ascii="Abadi" w:eastAsia="Times New Roman" w:hAnsi="Abadi" w:cs="Noto Sans"/>
          <w:color w:val="595959"/>
          <w:kern w:val="0"/>
          <w:lang w:eastAsia="en-GB"/>
          <w14:ligatures w14:val="none"/>
        </w:rPr>
        <w:br/>
      </w:r>
    </w:p>
    <w:p w14:paraId="6A88CBF3" w14:textId="77777777" w:rsidR="00F33BEF" w:rsidRPr="00F33BEF" w:rsidRDefault="00F33BEF" w:rsidP="00F33BEF">
      <w:pPr>
        <w:shd w:val="clear" w:color="auto" w:fill="FFFFFF"/>
        <w:spacing w:after="150" w:line="360" w:lineRule="auto"/>
        <w:jc w:val="both"/>
        <w:rPr>
          <w:rFonts w:ascii="Abadi" w:eastAsia="Times New Roman" w:hAnsi="Abadi" w:cs="Noto Sans"/>
          <w:b/>
          <w:bCs/>
          <w:color w:val="2D2D2D"/>
          <w:lang w:eastAsia="en-GB"/>
        </w:rPr>
      </w:pPr>
      <w:r w:rsidRPr="00F33BEF">
        <w:rPr>
          <w:rFonts w:ascii="Abadi" w:eastAsia="Times New Roman" w:hAnsi="Abadi" w:cs="Noto Sans"/>
          <w:b/>
          <w:bCs/>
          <w:color w:val="2D2D2D"/>
          <w:lang w:eastAsia="en-GB"/>
        </w:rPr>
        <w:t>What we offer:</w:t>
      </w:r>
    </w:p>
    <w:p w14:paraId="1D051840" w14:textId="77777777" w:rsidR="00F33BEF" w:rsidRPr="00F33BEF" w:rsidRDefault="00F33BEF" w:rsidP="00F33BEF">
      <w:pPr>
        <w:spacing w:line="360" w:lineRule="auto"/>
        <w:jc w:val="both"/>
        <w:rPr>
          <w:rFonts w:ascii="Abadi" w:eastAsia="Times New Roman" w:hAnsi="Abadi" w:cs="Noto Sans"/>
          <w:color w:val="2D2D2D"/>
          <w:lang w:eastAsia="en-GB"/>
        </w:rPr>
      </w:pPr>
      <w:r w:rsidRPr="00F33BEF">
        <w:rPr>
          <w:rFonts w:ascii="Abadi" w:eastAsia="Times New Roman" w:hAnsi="Abadi" w:cs="Noto Sans"/>
          <w:color w:val="2D2D2D"/>
          <w:lang w:eastAsia="en-GB"/>
        </w:rPr>
        <w:t>Competitive starting salary dependent on experience</w:t>
      </w:r>
    </w:p>
    <w:p w14:paraId="67800319" w14:textId="77777777" w:rsidR="00F33BEF" w:rsidRPr="00F33BEF" w:rsidRDefault="00F33BEF" w:rsidP="00F33BEF">
      <w:pPr>
        <w:spacing w:line="360" w:lineRule="auto"/>
        <w:jc w:val="both"/>
        <w:rPr>
          <w:rFonts w:ascii="Abadi" w:eastAsia="Times New Roman" w:hAnsi="Abadi" w:cs="Noto Sans"/>
          <w:color w:val="2D2D2D"/>
          <w:lang w:eastAsia="en-GB"/>
        </w:rPr>
      </w:pPr>
      <w:r w:rsidRPr="00F33BEF">
        <w:rPr>
          <w:rFonts w:ascii="Abadi" w:eastAsia="Times New Roman" w:hAnsi="Abadi" w:cs="Noto Sans"/>
          <w:color w:val="2D2D2D"/>
          <w:lang w:eastAsia="en-GB"/>
        </w:rPr>
        <w:t>Free parking on site</w:t>
      </w:r>
    </w:p>
    <w:p w14:paraId="3503CA99" w14:textId="77777777" w:rsidR="00F33BEF" w:rsidRPr="00F33BEF" w:rsidRDefault="00F33BEF" w:rsidP="00F33BEF">
      <w:pPr>
        <w:spacing w:line="360" w:lineRule="auto"/>
        <w:jc w:val="both"/>
        <w:rPr>
          <w:rFonts w:ascii="Abadi" w:eastAsia="Times New Roman" w:hAnsi="Abadi" w:cs="Noto Sans"/>
          <w:color w:val="2D2D2D"/>
          <w:lang w:eastAsia="en-GB"/>
        </w:rPr>
      </w:pPr>
      <w:r w:rsidRPr="00F33BEF">
        <w:rPr>
          <w:rFonts w:ascii="Abadi" w:eastAsia="Times New Roman" w:hAnsi="Abadi" w:cs="Noto Sans"/>
          <w:color w:val="2D2D2D"/>
          <w:lang w:eastAsia="en-GB"/>
        </w:rPr>
        <w:t>21 days annual leave, plus Bank Holidays</w:t>
      </w:r>
    </w:p>
    <w:p w14:paraId="6D80145D" w14:textId="77777777" w:rsidR="00F33BEF" w:rsidRPr="00F33BEF" w:rsidRDefault="00F33BEF" w:rsidP="00F33BEF">
      <w:pPr>
        <w:spacing w:line="360" w:lineRule="auto"/>
        <w:jc w:val="both"/>
        <w:rPr>
          <w:rFonts w:ascii="Abadi" w:eastAsia="Times New Roman" w:hAnsi="Abadi" w:cs="Noto Sans"/>
          <w:color w:val="2D2D2D"/>
          <w:lang w:eastAsia="en-GB"/>
        </w:rPr>
      </w:pPr>
      <w:r w:rsidRPr="00F33BEF">
        <w:rPr>
          <w:rFonts w:ascii="Abadi" w:eastAsia="Times New Roman" w:hAnsi="Abadi" w:cs="Noto Sans"/>
          <w:color w:val="2D2D2D"/>
          <w:lang w:eastAsia="en-GB"/>
        </w:rPr>
        <w:t>Generous employer contributions into a pension scheme</w:t>
      </w:r>
    </w:p>
    <w:p w14:paraId="659A2A3F" w14:textId="77777777" w:rsidR="00F33BEF" w:rsidRPr="00F33BEF" w:rsidRDefault="00F33BEF" w:rsidP="00F33BEF">
      <w:pPr>
        <w:spacing w:line="360" w:lineRule="auto"/>
        <w:jc w:val="both"/>
        <w:rPr>
          <w:rFonts w:ascii="Abadi" w:eastAsia="Times New Roman" w:hAnsi="Abadi" w:cs="Noto Sans"/>
          <w:color w:val="2D2D2D"/>
          <w:lang w:eastAsia="en-GB"/>
        </w:rPr>
      </w:pPr>
      <w:r w:rsidRPr="00F33BEF">
        <w:rPr>
          <w:rFonts w:ascii="Abadi" w:eastAsia="Times New Roman" w:hAnsi="Abadi" w:cs="Noto Sans"/>
          <w:color w:val="2D2D2D"/>
          <w:lang w:eastAsia="en-GB"/>
        </w:rPr>
        <w:t>Your birthday off work (on top of your annual allowance)</w:t>
      </w:r>
    </w:p>
    <w:p w14:paraId="66539378" w14:textId="77777777" w:rsidR="00F33BEF" w:rsidRPr="00F33BEF" w:rsidRDefault="00F33BEF" w:rsidP="00F33BEF">
      <w:pPr>
        <w:spacing w:line="360" w:lineRule="auto"/>
        <w:jc w:val="both"/>
        <w:rPr>
          <w:rFonts w:ascii="Abadi" w:eastAsia="Times New Roman" w:hAnsi="Abadi" w:cs="Noto Sans"/>
          <w:color w:val="2D2D2D"/>
          <w:lang w:eastAsia="en-GB"/>
        </w:rPr>
      </w:pPr>
      <w:r w:rsidRPr="00F33BEF">
        <w:rPr>
          <w:rFonts w:ascii="Abadi" w:eastAsia="Times New Roman" w:hAnsi="Abadi" w:cs="Noto Sans"/>
          <w:color w:val="2D2D2D"/>
          <w:lang w:eastAsia="en-GB"/>
        </w:rPr>
        <w:t>Investment in training courses</w:t>
      </w:r>
    </w:p>
    <w:p w14:paraId="2F4D419B" w14:textId="77777777" w:rsidR="00F33BEF" w:rsidRPr="00F33BEF" w:rsidRDefault="00F33BEF" w:rsidP="00F33BEF">
      <w:pPr>
        <w:spacing w:line="360" w:lineRule="auto"/>
        <w:jc w:val="both"/>
        <w:rPr>
          <w:rFonts w:ascii="Abadi" w:eastAsia="Times New Roman" w:hAnsi="Abadi" w:cs="Noto Sans"/>
          <w:color w:val="2D2D2D"/>
          <w:lang w:eastAsia="en-GB"/>
        </w:rPr>
      </w:pPr>
      <w:r w:rsidRPr="00F33BEF">
        <w:rPr>
          <w:rFonts w:ascii="Abadi" w:eastAsia="Times New Roman" w:hAnsi="Abadi" w:cs="Noto Sans"/>
          <w:color w:val="2D2D2D"/>
          <w:lang w:eastAsia="en-GB"/>
        </w:rPr>
        <w:t>Social events throughout the year</w:t>
      </w:r>
    </w:p>
    <w:p w14:paraId="41DA9713" w14:textId="77777777" w:rsidR="00F33BEF" w:rsidRPr="00F33BEF" w:rsidRDefault="00F33BEF" w:rsidP="00F33BEF">
      <w:pPr>
        <w:spacing w:line="360" w:lineRule="auto"/>
        <w:jc w:val="both"/>
        <w:rPr>
          <w:rFonts w:ascii="Abadi" w:eastAsia="Times New Roman" w:hAnsi="Abadi" w:cs="Noto Sans"/>
          <w:color w:val="2D2D2D"/>
          <w:lang w:eastAsia="en-GB"/>
        </w:rPr>
      </w:pPr>
    </w:p>
    <w:p w14:paraId="79E27D7B" w14:textId="77777777" w:rsidR="00F33BEF" w:rsidRPr="00F33BEF" w:rsidRDefault="00F33BEF" w:rsidP="00F33BEF">
      <w:pPr>
        <w:spacing w:line="360" w:lineRule="auto"/>
        <w:jc w:val="both"/>
        <w:rPr>
          <w:rFonts w:ascii="Abadi" w:eastAsia="Times New Roman" w:hAnsi="Abadi" w:cs="Noto Sans"/>
          <w:color w:val="2D2D2D"/>
          <w:lang w:eastAsia="en-GB"/>
        </w:rPr>
      </w:pPr>
      <w:r w:rsidRPr="00F33BEF">
        <w:rPr>
          <w:rFonts w:ascii="Abadi" w:eastAsia="Times New Roman" w:hAnsi="Abadi" w:cs="Noto Sans"/>
          <w:color w:val="2D2D2D"/>
          <w:lang w:eastAsia="en-GB"/>
        </w:rPr>
        <w:lastRenderedPageBreak/>
        <w:t>Our nominated charity this year is the Royal Marsden Cancer Charity.  Staff have the opportunity to take part in various fundraising events throughout the year and we would expect any new starter to become involved in our team effort.</w:t>
      </w:r>
    </w:p>
    <w:p w14:paraId="00F4BFC3" w14:textId="77777777" w:rsidR="00F33BEF" w:rsidRPr="00F33BEF" w:rsidRDefault="00F33BEF" w:rsidP="00F33BEF">
      <w:pPr>
        <w:spacing w:line="360" w:lineRule="auto"/>
        <w:jc w:val="both"/>
        <w:rPr>
          <w:rFonts w:ascii="Abadi" w:hAnsi="Abadi"/>
        </w:rPr>
      </w:pPr>
    </w:p>
    <w:p w14:paraId="6B06AEA6" w14:textId="5FAA073F" w:rsidR="00367C60" w:rsidRPr="00F33BEF" w:rsidRDefault="00F33BEF" w:rsidP="00F33BEF">
      <w:pPr>
        <w:spacing w:line="360" w:lineRule="auto"/>
        <w:jc w:val="both"/>
        <w:rPr>
          <w:rFonts w:ascii="Abadi" w:hAnsi="Abadi"/>
        </w:rPr>
      </w:pPr>
      <w:r w:rsidRPr="00F33BEF">
        <w:rPr>
          <w:rFonts w:ascii="Abadi" w:eastAsia="Times New Roman" w:hAnsi="Abadi" w:cs="Noto Sans"/>
          <w:color w:val="595959"/>
          <w:kern w:val="0"/>
          <w:lang w:eastAsia="en-GB"/>
          <w14:ligatures w14:val="none"/>
        </w:rPr>
        <w:t xml:space="preserve"> </w:t>
      </w:r>
    </w:p>
    <w:sectPr w:rsidR="00367C60" w:rsidRPr="00F33B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F6A79"/>
    <w:multiLevelType w:val="hybridMultilevel"/>
    <w:tmpl w:val="EB78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44BB1"/>
    <w:multiLevelType w:val="multilevel"/>
    <w:tmpl w:val="26C0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F93BE2"/>
    <w:multiLevelType w:val="hybridMultilevel"/>
    <w:tmpl w:val="4CC69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4948EB"/>
    <w:multiLevelType w:val="multilevel"/>
    <w:tmpl w:val="5454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A46103"/>
    <w:multiLevelType w:val="multilevel"/>
    <w:tmpl w:val="DFBC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9637307">
    <w:abstractNumId w:val="3"/>
  </w:num>
  <w:num w:numId="2" w16cid:durableId="1127354998">
    <w:abstractNumId w:val="1"/>
  </w:num>
  <w:num w:numId="3" w16cid:durableId="574165727">
    <w:abstractNumId w:val="4"/>
  </w:num>
  <w:num w:numId="4" w16cid:durableId="1112549447">
    <w:abstractNumId w:val="2"/>
  </w:num>
  <w:num w:numId="5" w16cid:durableId="16274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995"/>
    <w:rsid w:val="001242DF"/>
    <w:rsid w:val="00160962"/>
    <w:rsid w:val="002E75F7"/>
    <w:rsid w:val="00367C60"/>
    <w:rsid w:val="007B3ECA"/>
    <w:rsid w:val="00C27872"/>
    <w:rsid w:val="00D31DB5"/>
    <w:rsid w:val="00EF3995"/>
    <w:rsid w:val="00F33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AED9"/>
  <w15:chartTrackingRefBased/>
  <w15:docId w15:val="{D118479C-7125-44D7-8B5E-357942641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39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39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39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39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39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39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39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39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39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9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39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39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39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39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39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9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9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995"/>
    <w:rPr>
      <w:rFonts w:eastAsiaTheme="majorEastAsia" w:cstheme="majorBidi"/>
      <w:color w:val="272727" w:themeColor="text1" w:themeTint="D8"/>
    </w:rPr>
  </w:style>
  <w:style w:type="paragraph" w:styleId="Title">
    <w:name w:val="Title"/>
    <w:basedOn w:val="Normal"/>
    <w:next w:val="Normal"/>
    <w:link w:val="TitleChar"/>
    <w:uiPriority w:val="10"/>
    <w:qFormat/>
    <w:rsid w:val="00EF39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9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9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9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995"/>
    <w:pPr>
      <w:spacing w:before="160"/>
      <w:jc w:val="center"/>
    </w:pPr>
    <w:rPr>
      <w:i/>
      <w:iCs/>
      <w:color w:val="404040" w:themeColor="text1" w:themeTint="BF"/>
    </w:rPr>
  </w:style>
  <w:style w:type="character" w:customStyle="1" w:styleId="QuoteChar">
    <w:name w:val="Quote Char"/>
    <w:basedOn w:val="DefaultParagraphFont"/>
    <w:link w:val="Quote"/>
    <w:uiPriority w:val="29"/>
    <w:rsid w:val="00EF3995"/>
    <w:rPr>
      <w:i/>
      <w:iCs/>
      <w:color w:val="404040" w:themeColor="text1" w:themeTint="BF"/>
    </w:rPr>
  </w:style>
  <w:style w:type="paragraph" w:styleId="ListParagraph">
    <w:name w:val="List Paragraph"/>
    <w:basedOn w:val="Normal"/>
    <w:uiPriority w:val="34"/>
    <w:qFormat/>
    <w:rsid w:val="00EF3995"/>
    <w:pPr>
      <w:ind w:left="720"/>
      <w:contextualSpacing/>
    </w:pPr>
  </w:style>
  <w:style w:type="character" w:styleId="IntenseEmphasis">
    <w:name w:val="Intense Emphasis"/>
    <w:basedOn w:val="DefaultParagraphFont"/>
    <w:uiPriority w:val="21"/>
    <w:qFormat/>
    <w:rsid w:val="00EF3995"/>
    <w:rPr>
      <w:i/>
      <w:iCs/>
      <w:color w:val="0F4761" w:themeColor="accent1" w:themeShade="BF"/>
    </w:rPr>
  </w:style>
  <w:style w:type="paragraph" w:styleId="IntenseQuote">
    <w:name w:val="Intense Quote"/>
    <w:basedOn w:val="Normal"/>
    <w:next w:val="Normal"/>
    <w:link w:val="IntenseQuoteChar"/>
    <w:uiPriority w:val="30"/>
    <w:qFormat/>
    <w:rsid w:val="00EF39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3995"/>
    <w:rPr>
      <w:i/>
      <w:iCs/>
      <w:color w:val="0F4761" w:themeColor="accent1" w:themeShade="BF"/>
    </w:rPr>
  </w:style>
  <w:style w:type="character" w:styleId="IntenseReference">
    <w:name w:val="Intense Reference"/>
    <w:basedOn w:val="DefaultParagraphFont"/>
    <w:uiPriority w:val="32"/>
    <w:qFormat/>
    <w:rsid w:val="00EF39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206771">
      <w:bodyDiv w:val="1"/>
      <w:marLeft w:val="0"/>
      <w:marRight w:val="0"/>
      <w:marTop w:val="0"/>
      <w:marBottom w:val="0"/>
      <w:divBdr>
        <w:top w:val="none" w:sz="0" w:space="0" w:color="auto"/>
        <w:left w:val="none" w:sz="0" w:space="0" w:color="auto"/>
        <w:bottom w:val="none" w:sz="0" w:space="0" w:color="auto"/>
        <w:right w:val="none" w:sz="0" w:space="0" w:color="auto"/>
      </w:divBdr>
      <w:divsChild>
        <w:div w:id="1338575517">
          <w:marLeft w:val="0"/>
          <w:marRight w:val="0"/>
          <w:marTop w:val="0"/>
          <w:marBottom w:val="0"/>
          <w:divBdr>
            <w:top w:val="single" w:sz="6" w:space="0" w:color="D4D2D0"/>
            <w:left w:val="single" w:sz="6" w:space="0" w:color="D4D2D0"/>
            <w:bottom w:val="single" w:sz="6" w:space="0" w:color="D4D2D0"/>
            <w:right w:val="single" w:sz="6" w:space="0" w:color="D4D2D0"/>
          </w:divBdr>
          <w:divsChild>
            <w:div w:id="1261180755">
              <w:marLeft w:val="0"/>
              <w:marRight w:val="0"/>
              <w:marTop w:val="0"/>
              <w:marBottom w:val="0"/>
              <w:divBdr>
                <w:top w:val="none" w:sz="0" w:space="0" w:color="auto"/>
                <w:left w:val="none" w:sz="0" w:space="0" w:color="auto"/>
                <w:bottom w:val="none" w:sz="0" w:space="0" w:color="auto"/>
                <w:right w:val="none" w:sz="0" w:space="0" w:color="auto"/>
              </w:divBdr>
              <w:divsChild>
                <w:div w:id="884370074">
                  <w:marLeft w:val="0"/>
                  <w:marRight w:val="0"/>
                  <w:marTop w:val="0"/>
                  <w:marBottom w:val="0"/>
                  <w:divBdr>
                    <w:top w:val="single" w:sz="6" w:space="0" w:color="D4D2D0"/>
                    <w:left w:val="single" w:sz="6" w:space="0" w:color="D4D2D0"/>
                    <w:bottom w:val="single" w:sz="6" w:space="0" w:color="D4D2D0"/>
                    <w:right w:val="single" w:sz="6" w:space="0" w:color="D4D2D0"/>
                  </w:divBdr>
                  <w:divsChild>
                    <w:div w:id="1629780048">
                      <w:marLeft w:val="0"/>
                      <w:marRight w:val="0"/>
                      <w:marTop w:val="0"/>
                      <w:marBottom w:val="0"/>
                      <w:divBdr>
                        <w:top w:val="none" w:sz="0" w:space="0" w:color="auto"/>
                        <w:left w:val="none" w:sz="0" w:space="0" w:color="auto"/>
                        <w:bottom w:val="none" w:sz="0" w:space="0" w:color="auto"/>
                        <w:right w:val="none" w:sz="0" w:space="0" w:color="auto"/>
                      </w:divBdr>
                      <w:divsChild>
                        <w:div w:id="270284252">
                          <w:marLeft w:val="0"/>
                          <w:marRight w:val="0"/>
                          <w:marTop w:val="0"/>
                          <w:marBottom w:val="0"/>
                          <w:divBdr>
                            <w:top w:val="none" w:sz="0" w:space="0" w:color="auto"/>
                            <w:left w:val="none" w:sz="0" w:space="0" w:color="auto"/>
                            <w:bottom w:val="none" w:sz="0" w:space="0" w:color="auto"/>
                            <w:right w:val="none" w:sz="0" w:space="0" w:color="auto"/>
                          </w:divBdr>
                          <w:divsChild>
                            <w:div w:id="1814902424">
                              <w:marLeft w:val="0"/>
                              <w:marRight w:val="0"/>
                              <w:marTop w:val="0"/>
                              <w:marBottom w:val="0"/>
                              <w:divBdr>
                                <w:top w:val="none" w:sz="0" w:space="0" w:color="auto"/>
                                <w:left w:val="none" w:sz="0" w:space="0" w:color="auto"/>
                                <w:bottom w:val="none" w:sz="0" w:space="0" w:color="auto"/>
                                <w:right w:val="none" w:sz="0" w:space="0" w:color="auto"/>
                              </w:divBdr>
                              <w:divsChild>
                                <w:div w:id="1704554451">
                                  <w:marLeft w:val="0"/>
                                  <w:marRight w:val="0"/>
                                  <w:marTop w:val="0"/>
                                  <w:marBottom w:val="0"/>
                                  <w:divBdr>
                                    <w:top w:val="none" w:sz="0" w:space="0" w:color="auto"/>
                                    <w:left w:val="none" w:sz="0" w:space="0" w:color="auto"/>
                                    <w:bottom w:val="none" w:sz="0" w:space="0" w:color="auto"/>
                                    <w:right w:val="none" w:sz="0" w:space="0" w:color="auto"/>
                                  </w:divBdr>
                                  <w:divsChild>
                                    <w:div w:id="1993680544">
                                      <w:marLeft w:val="0"/>
                                      <w:marRight w:val="0"/>
                                      <w:marTop w:val="0"/>
                                      <w:marBottom w:val="0"/>
                                      <w:divBdr>
                                        <w:top w:val="none" w:sz="0" w:space="0" w:color="auto"/>
                                        <w:left w:val="none" w:sz="0" w:space="0" w:color="auto"/>
                                        <w:bottom w:val="none" w:sz="0" w:space="0" w:color="auto"/>
                                        <w:right w:val="none" w:sz="0" w:space="0" w:color="auto"/>
                                      </w:divBdr>
                                    </w:div>
                                  </w:divsChild>
                                </w:div>
                                <w:div w:id="571936615">
                                  <w:marLeft w:val="0"/>
                                  <w:marRight w:val="0"/>
                                  <w:marTop w:val="0"/>
                                  <w:marBottom w:val="0"/>
                                  <w:divBdr>
                                    <w:top w:val="none" w:sz="0" w:space="0" w:color="auto"/>
                                    <w:left w:val="none" w:sz="0" w:space="0" w:color="auto"/>
                                    <w:bottom w:val="none" w:sz="0" w:space="0" w:color="auto"/>
                                    <w:right w:val="none" w:sz="0" w:space="0" w:color="auto"/>
                                  </w:divBdr>
                                </w:div>
                                <w:div w:id="1615478869">
                                  <w:marLeft w:val="0"/>
                                  <w:marRight w:val="0"/>
                                  <w:marTop w:val="0"/>
                                  <w:marBottom w:val="0"/>
                                  <w:divBdr>
                                    <w:top w:val="none" w:sz="0" w:space="0" w:color="auto"/>
                                    <w:left w:val="none" w:sz="0" w:space="0" w:color="auto"/>
                                    <w:bottom w:val="none" w:sz="0" w:space="0" w:color="auto"/>
                                    <w:right w:val="none" w:sz="0" w:space="0" w:color="auto"/>
                                  </w:divBdr>
                                </w:div>
                                <w:div w:id="589001814">
                                  <w:marLeft w:val="0"/>
                                  <w:marRight w:val="0"/>
                                  <w:marTop w:val="0"/>
                                  <w:marBottom w:val="0"/>
                                  <w:divBdr>
                                    <w:top w:val="none" w:sz="0" w:space="0" w:color="auto"/>
                                    <w:left w:val="none" w:sz="0" w:space="0" w:color="auto"/>
                                    <w:bottom w:val="none" w:sz="0" w:space="0" w:color="auto"/>
                                    <w:right w:val="none" w:sz="0" w:space="0" w:color="auto"/>
                                  </w:divBdr>
                                </w:div>
                                <w:div w:id="9771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02A9E2C67A24188DFC51FCD756611" ma:contentTypeVersion="18" ma:contentTypeDescription="Create a new document." ma:contentTypeScope="" ma:versionID="b0ebf4992195632751b22585d4635edc">
  <xsd:schema xmlns:xsd="http://www.w3.org/2001/XMLSchema" xmlns:xs="http://www.w3.org/2001/XMLSchema" xmlns:p="http://schemas.microsoft.com/office/2006/metadata/properties" xmlns:ns2="f2bf8cbb-1382-41d1-99e1-e2c95a2078ed" xmlns:ns3="0f545bb1-ff16-46a6-a3e9-f530b9aaeadb" targetNamespace="http://schemas.microsoft.com/office/2006/metadata/properties" ma:root="true" ma:fieldsID="db91752fd57df6cdf8a05cc006e1f3c2" ns2:_="" ns3:_="">
    <xsd:import namespace="f2bf8cbb-1382-41d1-99e1-e2c95a2078ed"/>
    <xsd:import namespace="0f545bb1-ff16-46a6-a3e9-f530b9aaea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f8cbb-1382-41d1-99e1-e2c95a2078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7b707d-5933-49d9-a0d6-01ba580d1a3e}" ma:internalName="TaxCatchAll" ma:showField="CatchAllData" ma:web="f2bf8cbb-1382-41d1-99e1-e2c95a2078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545bb1-ff16-46a6-a3e9-f530b9aaea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cd0375-6c1f-46b9-8077-7ee3fe3931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08F66-B5A6-451E-AEB8-BCA6FAF13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f8cbb-1382-41d1-99e1-e2c95a2078ed"/>
    <ds:schemaRef ds:uri="0f545bb1-ff16-46a6-a3e9-f530b9aae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4E873-72AD-41FD-A1FC-FBA9BF4D6E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Martin</dc:creator>
  <cp:keywords/>
  <dc:description/>
  <cp:lastModifiedBy>Maxine Alleyne Pacheco</cp:lastModifiedBy>
  <cp:revision>7</cp:revision>
  <dcterms:created xsi:type="dcterms:W3CDTF">2024-04-10T10:24:00Z</dcterms:created>
  <dcterms:modified xsi:type="dcterms:W3CDTF">2024-04-10T11:32:00Z</dcterms:modified>
</cp:coreProperties>
</file>